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549" w:rsidRPr="004B5549" w:rsidRDefault="004B5549" w:rsidP="004B55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4B5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Hiragana Writing Exercise 1</w:t>
      </w:r>
    </w:p>
    <w:p w:rsidR="004B5549" w:rsidRPr="004B5549" w:rsidRDefault="004B5549" w:rsidP="004B55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B5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Sample:</w:t>
      </w:r>
      <w:r w:rsidRPr="004B55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4B55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ta</w:t>
      </w:r>
      <w:proofErr w:type="spellEnd"/>
      <w:r w:rsidRPr="004B55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| be | mo | no </w:t>
      </w:r>
      <w:r w:rsidRPr="004B5549">
        <w:rPr>
          <w:rFonts w:ascii="MS Mincho" w:eastAsia="MS Mincho" w:hAnsi="MS Mincho" w:cs="MS Mincho" w:hint="eastAsia"/>
          <w:color w:val="000000"/>
          <w:sz w:val="24"/>
          <w:szCs w:val="24"/>
          <w:lang w:val="en-US" w:eastAsia="ru-RU"/>
        </w:rPr>
        <w:t>＝</w:t>
      </w:r>
      <w:r w:rsidRPr="004B55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B5549">
        <w:rPr>
          <w:rFonts w:ascii="MS Mincho" w:eastAsia="MS Mincho" w:hAnsi="MS Mincho" w:cs="MS Mincho" w:hint="eastAsia"/>
          <w:color w:val="000000"/>
          <w:sz w:val="24"/>
          <w:szCs w:val="24"/>
          <w:u w:val="single"/>
          <w:lang w:eastAsia="ru-RU"/>
        </w:rPr>
        <w:t>たべも</w:t>
      </w:r>
      <w:r w:rsidRPr="004B5549">
        <w:rPr>
          <w:rFonts w:ascii="MS Mincho" w:eastAsia="MS Mincho" w:hAnsi="MS Mincho" w:cs="MS Mincho"/>
          <w:color w:val="000000"/>
          <w:sz w:val="24"/>
          <w:szCs w:val="24"/>
          <w:u w:val="single"/>
          <w:lang w:eastAsia="ru-RU"/>
        </w:rPr>
        <w:t>の</w:t>
      </w:r>
    </w:p>
    <w:tbl>
      <w:tblPr>
        <w:tblW w:w="0" w:type="auto"/>
        <w:tblCellSpacing w:w="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41"/>
        <w:gridCol w:w="390"/>
        <w:gridCol w:w="855"/>
      </w:tblGrid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shi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ko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tsu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hi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pon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hi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ki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675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5549" w:rsidRPr="004B5549" w:rsidRDefault="004B5549" w:rsidP="004B55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4B5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Hiragana Writing Exercise 2</w:t>
      </w:r>
    </w:p>
    <w:p w:rsidR="004B5549" w:rsidRPr="004B5549" w:rsidRDefault="004B5549" w:rsidP="004B55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B5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Sample:</w:t>
      </w:r>
      <w:r w:rsidRPr="004B55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4B55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jyu</w:t>
      </w:r>
      <w:proofErr w:type="spellEnd"/>
      <w:r w:rsidRPr="004B55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| </w:t>
      </w:r>
      <w:proofErr w:type="spellStart"/>
      <w:r w:rsidRPr="004B55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gyo</w:t>
      </w:r>
      <w:proofErr w:type="spellEnd"/>
      <w:r w:rsidRPr="004B5549">
        <w:rPr>
          <w:rFonts w:ascii="MS Mincho" w:eastAsia="MS Mincho" w:hAnsi="MS Mincho" w:cs="MS Mincho" w:hint="eastAsia"/>
          <w:color w:val="000000"/>
          <w:sz w:val="24"/>
          <w:szCs w:val="24"/>
          <w:lang w:val="en-US" w:eastAsia="ru-RU"/>
        </w:rPr>
        <w:t>－</w:t>
      </w:r>
      <w:r w:rsidRPr="004B55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4B5549">
        <w:rPr>
          <w:rFonts w:ascii="MS Mincho" w:eastAsia="MS Mincho" w:hAnsi="MS Mincho" w:cs="MS Mincho" w:hint="eastAsia"/>
          <w:color w:val="000000"/>
          <w:sz w:val="24"/>
          <w:szCs w:val="24"/>
          <w:lang w:val="en-US" w:eastAsia="ru-RU"/>
        </w:rPr>
        <w:t>＝</w:t>
      </w:r>
      <w:r w:rsidRPr="004B5549">
        <w:rPr>
          <w:rFonts w:ascii="MS Mincho" w:eastAsia="MS Mincho" w:hAnsi="MS Mincho" w:cs="MS Mincho"/>
          <w:color w:val="000000"/>
          <w:sz w:val="24"/>
          <w:szCs w:val="24"/>
          <w:lang w:val="en-US" w:eastAsia="ru-RU"/>
        </w:rPr>
        <w:t> </w:t>
      </w:r>
      <w:r w:rsidRPr="004B5549">
        <w:rPr>
          <w:rFonts w:ascii="MS Mincho" w:eastAsia="MS Mincho" w:hAnsi="MS Mincho" w:cs="MS Mincho"/>
          <w:color w:val="000000"/>
          <w:sz w:val="24"/>
          <w:szCs w:val="24"/>
          <w:u w:val="single"/>
          <w:lang w:val="en-US" w:eastAsia="ru-RU"/>
        </w:rPr>
        <w:t>じゅぎょう</w:t>
      </w:r>
    </w:p>
    <w:tbl>
      <w:tblPr>
        <w:tblW w:w="0" w:type="auto"/>
        <w:tblCellSpacing w:w="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3"/>
        <w:gridCol w:w="290"/>
        <w:gridCol w:w="2246"/>
      </w:tblGrid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vertAlign w:val="superscript"/>
                <w:lang w:eastAsia="ru-RU"/>
              </w:rPr>
              <w:t>＝</w:t>
            </w: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kyu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vertAlign w:val="superscript"/>
                <w:lang w:eastAsia="ru-RU"/>
              </w:rPr>
              <w:t>＝</w:t>
            </w: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</w:t>
            </w:r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|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jo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vertAlign w:val="superscript"/>
                <w:lang w:eastAsia="ru-RU"/>
              </w:rPr>
              <w:t>＝</w:t>
            </w: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byo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vertAlign w:val="superscript"/>
                <w:lang w:eastAsia="ru-RU"/>
              </w:rPr>
              <w:t>＝</w:t>
            </w: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jyo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vertAlign w:val="superscript"/>
                <w:lang w:eastAsia="ru-RU"/>
              </w:rPr>
              <w:t>＝</w:t>
            </w: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gyu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nyu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vertAlign w:val="superscript"/>
                <w:lang w:eastAsia="ru-RU"/>
              </w:rPr>
              <w:t>＝</w:t>
            </w: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sho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rya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vertAlign w:val="superscript"/>
                <w:lang w:eastAsia="ru-RU"/>
              </w:rPr>
              <w:t>＝</w:t>
            </w: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8.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hya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nen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| ha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vertAlign w:val="superscript"/>
                <w:lang w:eastAsia="ru-RU"/>
              </w:rPr>
              <w:t>＝</w:t>
            </w: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9. so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tsu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gyo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val="en-US"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shi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vertAlign w:val="superscript"/>
                <w:lang w:eastAsia="ru-RU"/>
              </w:rPr>
              <w:t>＝</w:t>
            </w: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nyo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byo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vertAlign w:val="superscript"/>
                <w:lang w:eastAsia="ru-RU"/>
              </w:rPr>
              <w:t>＝</w:t>
            </w: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ryo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vertAlign w:val="superscript"/>
                <w:lang w:eastAsia="ru-RU"/>
              </w:rPr>
              <w:t>＝</w:t>
            </w: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myo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vertAlign w:val="superscript"/>
                <w:lang w:eastAsia="ru-RU"/>
              </w:rPr>
              <w:t>＝</w:t>
            </w: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vertAlign w:val="superscript"/>
                <w:lang w:eastAsia="ru-RU"/>
              </w:rPr>
              <w:t>＝</w:t>
            </w: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B5549" w:rsidRPr="004B5549" w:rsidTr="008E5641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15.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ryu</w:t>
            </w:r>
            <w:proofErr w:type="spellEnd"/>
            <w:r w:rsidRPr="004B5549">
              <w:rPr>
                <w:rFonts w:ascii="MS Mincho" w:eastAsia="MS Mincho" w:hAnsi="MS Mincho" w:cs="MS Mincho"/>
                <w:sz w:val="24"/>
                <w:szCs w:val="24"/>
                <w:lang w:val="en-US" w:eastAsia="ru-RU"/>
              </w:rPr>
              <w:t>－</w:t>
            </w:r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ga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ku</w:t>
            </w:r>
            <w:proofErr w:type="spellEnd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| se | </w:t>
            </w:r>
            <w:proofErr w:type="spellStart"/>
            <w:r w:rsidRPr="004B55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sz w:val="24"/>
                <w:szCs w:val="24"/>
                <w:vertAlign w:val="superscript"/>
                <w:lang w:eastAsia="ru-RU"/>
              </w:rPr>
              <w:t>＝</w:t>
            </w:r>
          </w:p>
        </w:tc>
        <w:tc>
          <w:tcPr>
            <w:tcW w:w="2066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8E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4B5549" w:rsidRPr="004B5549" w:rsidRDefault="004B5549" w:rsidP="004B5549">
      <w:pPr>
        <w:rPr>
          <w:sz w:val="24"/>
          <w:szCs w:val="24"/>
          <w:vertAlign w:val="superscript"/>
          <w:lang w:val="en-US"/>
        </w:rPr>
      </w:pPr>
    </w:p>
    <w:p w:rsidR="004B5549" w:rsidRPr="004B5549" w:rsidRDefault="004B5549" w:rsidP="004B5549">
      <w:pPr>
        <w:rPr>
          <w:sz w:val="24"/>
          <w:szCs w:val="24"/>
          <w:vertAlign w:val="superscript"/>
          <w:lang w:val="en-US"/>
        </w:rPr>
      </w:pPr>
    </w:p>
    <w:p w:rsidR="004B5549" w:rsidRDefault="004B5549" w:rsidP="004B5549">
      <w:pPr>
        <w:rPr>
          <w:sz w:val="24"/>
          <w:szCs w:val="24"/>
          <w:vertAlign w:val="superscript"/>
          <w:lang w:val="en-US"/>
        </w:rPr>
      </w:pPr>
    </w:p>
    <w:p w:rsidR="004B5549" w:rsidRDefault="004B5549" w:rsidP="004B5549">
      <w:pPr>
        <w:rPr>
          <w:sz w:val="24"/>
          <w:szCs w:val="24"/>
          <w:vertAlign w:val="superscript"/>
          <w:lang w:val="en-US"/>
        </w:rPr>
      </w:pPr>
    </w:p>
    <w:p w:rsidR="004B5549" w:rsidRDefault="004B5549" w:rsidP="004B5549">
      <w:pPr>
        <w:rPr>
          <w:sz w:val="24"/>
          <w:szCs w:val="24"/>
          <w:vertAlign w:val="superscript"/>
          <w:lang w:val="en-US"/>
        </w:rPr>
      </w:pPr>
    </w:p>
    <w:p w:rsidR="004B5549" w:rsidRDefault="004B5549" w:rsidP="004B5549">
      <w:pPr>
        <w:rPr>
          <w:sz w:val="24"/>
          <w:szCs w:val="24"/>
          <w:vertAlign w:val="superscript"/>
          <w:lang w:val="en-US"/>
        </w:rPr>
      </w:pPr>
    </w:p>
    <w:p w:rsidR="004B5549" w:rsidRDefault="004B5549" w:rsidP="004B5549">
      <w:pPr>
        <w:rPr>
          <w:sz w:val="24"/>
          <w:szCs w:val="24"/>
          <w:vertAlign w:val="superscript"/>
          <w:lang w:val="en-US"/>
        </w:rPr>
      </w:pPr>
    </w:p>
    <w:p w:rsidR="004B5549" w:rsidRPr="004B5549" w:rsidRDefault="004B5549" w:rsidP="004B5549">
      <w:pPr>
        <w:rPr>
          <w:sz w:val="24"/>
          <w:szCs w:val="24"/>
          <w:vertAlign w:val="superscript"/>
          <w:lang w:val="en-US"/>
        </w:rPr>
      </w:pPr>
    </w:p>
    <w:p w:rsidR="004B5549" w:rsidRPr="004B5549" w:rsidRDefault="004B5549" w:rsidP="004B55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4B554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Sample</w:t>
      </w:r>
      <w:proofErr w:type="spellEnd"/>
      <w:r w:rsidRPr="004B554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4B5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4B5549">
        <w:rPr>
          <w:rFonts w:ascii="MS Mincho" w:eastAsia="MS Mincho" w:hAnsi="MS Mincho" w:cs="MS Mincho"/>
          <w:color w:val="000000" w:themeColor="text1"/>
          <w:sz w:val="24"/>
          <w:szCs w:val="24"/>
          <w:lang w:eastAsia="ru-RU"/>
        </w:rPr>
        <w:t>とった</w:t>
      </w:r>
      <w:r w:rsidRPr="004B5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B5549">
        <w:rPr>
          <w:rFonts w:ascii="MS Mincho" w:eastAsia="MS Mincho" w:hAnsi="MS Mincho" w:cs="MS Mincho"/>
          <w:color w:val="000000" w:themeColor="text1"/>
          <w:sz w:val="24"/>
          <w:szCs w:val="24"/>
          <w:lang w:eastAsia="ru-RU"/>
        </w:rPr>
        <w:t>＝</w:t>
      </w:r>
      <w:r w:rsidRPr="004B5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spellStart"/>
      <w:r w:rsidRPr="004B554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totta</w:t>
      </w:r>
      <w:proofErr w:type="spellEnd"/>
    </w:p>
    <w:tbl>
      <w:tblPr>
        <w:tblW w:w="0" w:type="auto"/>
        <w:tblCellSpacing w:w="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0"/>
        <w:gridCol w:w="390"/>
        <w:gridCol w:w="1437"/>
      </w:tblGrid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きゃっかんてき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1257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はっぴょうけっか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1257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3. </w:t>
            </w: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ちょっかん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1257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4. </w:t>
            </w: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ひっし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1257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5. </w:t>
            </w: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ぜったい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1257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6. </w:t>
            </w: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けっちゃく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1257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7. </w:t>
            </w: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しっぱい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1257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8. </w:t>
            </w: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ちゅうとはんぱ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1257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9. </w:t>
            </w: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やっかい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1257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5549" w:rsidRPr="004B5549" w:rsidTr="004B5549">
        <w:trPr>
          <w:tblCellSpacing w:w="60" w:type="dxa"/>
        </w:trPr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10. </w:t>
            </w: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しょっちゅう</w:t>
            </w:r>
          </w:p>
        </w:tc>
        <w:tc>
          <w:tcPr>
            <w:tcW w:w="0" w:type="auto"/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5549">
              <w:rPr>
                <w:rFonts w:ascii="MS Mincho" w:eastAsia="MS Mincho" w:hAnsi="MS Mincho" w:cs="MS Mincho"/>
                <w:color w:val="000000" w:themeColor="text1"/>
                <w:sz w:val="24"/>
                <w:szCs w:val="24"/>
                <w:lang w:eastAsia="ru-RU"/>
              </w:rPr>
              <w:t>＝</w:t>
            </w:r>
          </w:p>
        </w:tc>
        <w:tc>
          <w:tcPr>
            <w:tcW w:w="1257" w:type="dxa"/>
            <w:tcBorders>
              <w:bottom w:val="single" w:sz="6" w:space="0" w:color="000000"/>
            </w:tcBorders>
            <w:vAlign w:val="center"/>
            <w:hideMark/>
          </w:tcPr>
          <w:p w:rsidR="004B5549" w:rsidRPr="004B5549" w:rsidRDefault="004B5549" w:rsidP="004B5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97AC3" w:rsidRPr="004B5549" w:rsidRDefault="00B97AC3" w:rsidP="004B5549">
      <w:pPr>
        <w:rPr>
          <w:sz w:val="24"/>
          <w:szCs w:val="24"/>
          <w:vertAlign w:val="superscript"/>
          <w:lang w:val="en-US"/>
        </w:rPr>
      </w:pPr>
    </w:p>
    <w:sectPr w:rsidR="00B97AC3" w:rsidRPr="004B5549" w:rsidSect="004B5549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5549"/>
    <w:rsid w:val="004B5549"/>
    <w:rsid w:val="00B9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AC3"/>
  </w:style>
  <w:style w:type="paragraph" w:styleId="3">
    <w:name w:val="heading 3"/>
    <w:basedOn w:val="a"/>
    <w:link w:val="30"/>
    <w:uiPriority w:val="9"/>
    <w:qFormat/>
    <w:rsid w:val="004B55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55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B5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5549"/>
  </w:style>
  <w:style w:type="character" w:customStyle="1" w:styleId="hide">
    <w:name w:val="hide"/>
    <w:basedOn w:val="a0"/>
    <w:rsid w:val="004B5549"/>
  </w:style>
  <w:style w:type="character" w:styleId="a4">
    <w:name w:val="Hyperlink"/>
    <w:basedOn w:val="a0"/>
    <w:uiPriority w:val="99"/>
    <w:semiHidden/>
    <w:unhideWhenUsed/>
    <w:rsid w:val="004B55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0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6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1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2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3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9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</dc:creator>
  <cp:keywords/>
  <dc:description/>
  <cp:lastModifiedBy>Мартынов</cp:lastModifiedBy>
  <cp:revision>1</cp:revision>
  <dcterms:created xsi:type="dcterms:W3CDTF">2010-12-17T09:05:00Z</dcterms:created>
  <dcterms:modified xsi:type="dcterms:W3CDTF">2010-12-17T09:12:00Z</dcterms:modified>
</cp:coreProperties>
</file>